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FA2A6A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>
        <w:rPr>
          <w:rStyle w:val="FontStyle27"/>
          <w:sz w:val="24"/>
          <w:szCs w:val="24"/>
        </w:rPr>
        <w:t>Технологии 5 класс</w:t>
      </w:r>
    </w:p>
    <w:p w:rsidR="00FA2A6A" w:rsidRPr="00FA2A6A" w:rsidRDefault="00FA2A6A" w:rsidP="00FA2A6A">
      <w:pPr>
        <w:contextualSpacing/>
        <w:jc w:val="both"/>
        <w:rPr>
          <w:b/>
          <w:sz w:val="22"/>
          <w:szCs w:val="22"/>
        </w:rPr>
      </w:pPr>
      <w:r w:rsidRPr="00FA2A6A">
        <w:rPr>
          <w:b/>
          <w:sz w:val="22"/>
          <w:szCs w:val="22"/>
        </w:rPr>
        <w:t>Нормативные документы, обеспечивающие реализацию рабочей программы  по технологии.</w:t>
      </w:r>
    </w:p>
    <w:p w:rsidR="00FA2A6A" w:rsidRPr="00FA2A6A" w:rsidRDefault="00FA2A6A" w:rsidP="00FA2A6A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FA2A6A">
        <w:rPr>
          <w:sz w:val="26"/>
          <w:szCs w:val="26"/>
        </w:rPr>
        <w:t>- федеральный закон  от  29.12.2012 №273-ФЗ «Об образовании в РФ»;</w:t>
      </w:r>
    </w:p>
    <w:p w:rsidR="00FA2A6A" w:rsidRPr="00FA2A6A" w:rsidRDefault="00FA2A6A" w:rsidP="00FA2A6A">
      <w:pPr>
        <w:spacing w:line="276" w:lineRule="auto"/>
        <w:ind w:firstLine="567"/>
        <w:contextualSpacing/>
        <w:rPr>
          <w:bCs/>
        </w:rPr>
      </w:pPr>
      <w:r w:rsidRPr="00FA2A6A">
        <w:rPr>
          <w:bCs/>
        </w:rPr>
        <w:t xml:space="preserve">- « ФГОС основного общего образования», утвержденным приказом    от 31 мая 2021 г. N287  </w:t>
      </w:r>
    </w:p>
    <w:p w:rsidR="00FA2A6A" w:rsidRPr="00FA2A6A" w:rsidRDefault="00FA2A6A" w:rsidP="00FA2A6A">
      <w:pPr>
        <w:spacing w:line="276" w:lineRule="auto"/>
        <w:ind w:firstLine="567"/>
        <w:contextualSpacing/>
      </w:pPr>
      <w:r w:rsidRPr="00FA2A6A">
        <w:rPr>
          <w:bCs/>
        </w:rPr>
        <w:t xml:space="preserve">-Программой  воспитания. </w:t>
      </w:r>
    </w:p>
    <w:p w:rsidR="00FA2A6A" w:rsidRPr="00FA2A6A" w:rsidRDefault="00FA2A6A" w:rsidP="00FA2A6A">
      <w:pPr>
        <w:spacing w:line="276" w:lineRule="auto"/>
        <w:ind w:firstLine="567"/>
        <w:contextualSpacing/>
        <w:rPr>
          <w:bCs/>
        </w:rPr>
      </w:pPr>
      <w:r w:rsidRPr="00FA2A6A">
        <w:rPr>
          <w:bCs/>
        </w:rPr>
        <w:t xml:space="preserve">-Основная образовательная программа основного  общего образования МБОУ Савдянской СОШ </w:t>
      </w:r>
      <w:proofErr w:type="spellStart"/>
      <w:r w:rsidRPr="00FA2A6A">
        <w:rPr>
          <w:bCs/>
        </w:rPr>
        <w:t>им.И.Т.Таранова</w:t>
      </w:r>
      <w:proofErr w:type="spellEnd"/>
      <w:r w:rsidRPr="00FA2A6A">
        <w:rPr>
          <w:bCs/>
        </w:rPr>
        <w:t xml:space="preserve"> </w:t>
      </w:r>
      <w:proofErr w:type="gramStart"/>
      <w:r w:rsidRPr="00FA2A6A">
        <w:rPr>
          <w:bCs/>
        </w:rPr>
        <w:t xml:space="preserve">( </w:t>
      </w:r>
      <w:proofErr w:type="gramEnd"/>
      <w:r w:rsidRPr="00FA2A6A">
        <w:rPr>
          <w:bCs/>
        </w:rPr>
        <w:t>в соответствии с обновленными ФГОС)</w:t>
      </w:r>
    </w:p>
    <w:p w:rsidR="00FA2A6A" w:rsidRPr="00FA2A6A" w:rsidRDefault="00FA2A6A" w:rsidP="00FA2A6A">
      <w:pPr>
        <w:spacing w:line="276" w:lineRule="auto"/>
        <w:ind w:firstLine="567"/>
        <w:contextualSpacing/>
        <w:rPr>
          <w:bCs/>
        </w:rPr>
      </w:pPr>
      <w:r w:rsidRPr="00FA2A6A">
        <w:rPr>
          <w:bCs/>
        </w:rPr>
        <w:t xml:space="preserve">-Учебный план основного общего образования МБОУ Савдянской СОШ </w:t>
      </w:r>
      <w:proofErr w:type="spellStart"/>
      <w:r w:rsidRPr="00FA2A6A">
        <w:rPr>
          <w:bCs/>
        </w:rPr>
        <w:t>им.И.Т.Таранова</w:t>
      </w:r>
      <w:proofErr w:type="spellEnd"/>
      <w:r w:rsidRPr="00FA2A6A">
        <w:rPr>
          <w:bCs/>
        </w:rPr>
        <w:t xml:space="preserve"> </w:t>
      </w:r>
      <w:proofErr w:type="gramStart"/>
      <w:r w:rsidRPr="00FA2A6A">
        <w:rPr>
          <w:bCs/>
        </w:rPr>
        <w:t xml:space="preserve">( </w:t>
      </w:r>
      <w:proofErr w:type="gramEnd"/>
      <w:r w:rsidRPr="00FA2A6A">
        <w:rPr>
          <w:bCs/>
        </w:rPr>
        <w:t>в соответствии с обновленными ФГОС)</w:t>
      </w:r>
    </w:p>
    <w:p w:rsidR="00FA2A6A" w:rsidRPr="00FA2A6A" w:rsidRDefault="00FA2A6A" w:rsidP="00FA2A6A">
      <w:pPr>
        <w:ind w:firstLine="227"/>
        <w:contextualSpacing/>
        <w:jc w:val="both"/>
        <w:rPr>
          <w:spacing w:val="6"/>
          <w:sz w:val="22"/>
          <w:szCs w:val="22"/>
        </w:rPr>
      </w:pPr>
      <w:r w:rsidRPr="00FA2A6A">
        <w:rPr>
          <w:spacing w:val="6"/>
          <w:sz w:val="22"/>
          <w:szCs w:val="22"/>
        </w:rPr>
        <w:t>Учебный предмет «Технология» является необходимым ком</w:t>
      </w:r>
      <w:r w:rsidRPr="00FA2A6A">
        <w:rPr>
          <w:spacing w:val="6"/>
          <w:sz w:val="22"/>
          <w:szCs w:val="22"/>
        </w:rPr>
        <w:softHyphen/>
        <w:t>понентом общего образования школьников.</w:t>
      </w:r>
    </w:p>
    <w:p w:rsidR="00FA2A6A" w:rsidRPr="00FA2A6A" w:rsidRDefault="00FA2A6A" w:rsidP="00FA2A6A">
      <w:pPr>
        <w:ind w:firstLine="709"/>
        <w:jc w:val="both"/>
        <w:rPr>
          <w:b/>
          <w:sz w:val="26"/>
          <w:szCs w:val="22"/>
          <w:lang w:eastAsia="en-US"/>
        </w:rPr>
      </w:pPr>
      <w:r w:rsidRPr="00FA2A6A">
        <w:rPr>
          <w:sz w:val="22"/>
          <w:szCs w:val="22"/>
        </w:rPr>
        <w:t>Рабочая программа по курсу «Технология» образовательной области Технология для 5  класса составлена</w:t>
      </w:r>
      <w:r w:rsidRPr="00FA2A6A">
        <w:rPr>
          <w:spacing w:val="6"/>
          <w:sz w:val="22"/>
          <w:szCs w:val="22"/>
        </w:rPr>
        <w:t xml:space="preserve"> с учетом федерального компонента </w:t>
      </w:r>
      <w:r w:rsidRPr="00FA2A6A">
        <w:rPr>
          <w:spacing w:val="2"/>
          <w:sz w:val="22"/>
          <w:szCs w:val="22"/>
        </w:rPr>
        <w:t xml:space="preserve">государственного стандарта основного общего образования по технологии, </w:t>
      </w:r>
      <w:r w:rsidRPr="00FA2A6A">
        <w:rPr>
          <w:sz w:val="22"/>
          <w:szCs w:val="22"/>
        </w:rPr>
        <w:t xml:space="preserve"> на основе </w:t>
      </w:r>
      <w:r w:rsidRPr="00FA2A6A">
        <w:t xml:space="preserve">программы по учебному предмету «Технология» 5-9 классы, В.М. Казакевич, Москва «Просвещение», 2020 год. </w:t>
      </w:r>
      <w:r w:rsidRPr="00FA2A6A">
        <w:rPr>
          <w:sz w:val="22"/>
          <w:szCs w:val="22"/>
        </w:rPr>
        <w:t>Учебник: «Технология», Москва, «Просвещение»,  2019 год,  под редакцией Казакевича.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45" w:firstLine="614"/>
        <w:jc w:val="both"/>
        <w:rPr>
          <w:b/>
          <w:sz w:val="20"/>
          <w:lang w:eastAsia="en-US"/>
        </w:rPr>
      </w:pPr>
      <w:r w:rsidRPr="00FA2A6A">
        <w:rPr>
          <w:lang w:eastAsia="en-US"/>
        </w:rPr>
        <w:t>Фундаментальной задачей общего образования является освоение учащимися наиболее значимых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аспектов реальности. К таким аспектам, несомненно, относится и преобразовательная деятельность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человека.</w:t>
      </w:r>
    </w:p>
    <w:p w:rsidR="00FA2A6A" w:rsidRPr="00FA2A6A" w:rsidRDefault="00FA2A6A" w:rsidP="00FA2A6A">
      <w:pPr>
        <w:widowControl w:val="0"/>
        <w:tabs>
          <w:tab w:val="left" w:pos="142"/>
          <w:tab w:val="left" w:pos="5216"/>
          <w:tab w:val="left" w:pos="6298"/>
          <w:tab w:val="left" w:pos="7998"/>
          <w:tab w:val="left" w:pos="9154"/>
        </w:tabs>
        <w:autoSpaceDE w:val="0"/>
        <w:autoSpaceDN w:val="0"/>
        <w:ind w:left="106" w:right="144"/>
        <w:rPr>
          <w:sz w:val="20"/>
          <w:lang w:eastAsia="en-US"/>
        </w:rPr>
      </w:pPr>
      <w:r w:rsidRPr="00FA2A6A">
        <w:rPr>
          <w:spacing w:val="25"/>
          <w:lang w:eastAsia="en-US"/>
        </w:rPr>
        <w:tab/>
        <w:t xml:space="preserve">       Основной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b/>
          <w:lang w:eastAsia="en-US"/>
        </w:rPr>
        <w:t>целью</w:t>
      </w:r>
      <w:r w:rsidRPr="00FA2A6A">
        <w:rPr>
          <w:b/>
          <w:spacing w:val="-6"/>
          <w:lang w:eastAsia="en-US"/>
        </w:rPr>
        <w:t xml:space="preserve"> </w:t>
      </w:r>
      <w:r w:rsidRPr="00FA2A6A">
        <w:rPr>
          <w:lang w:eastAsia="en-US"/>
        </w:rPr>
        <w:t xml:space="preserve">освоения предметной области «Технология» является </w:t>
      </w:r>
      <w:r w:rsidRPr="00FA2A6A">
        <w:rPr>
          <w:spacing w:val="-1"/>
          <w:lang w:eastAsia="en-US"/>
        </w:rPr>
        <w:t>формирование</w:t>
      </w:r>
      <w:r w:rsidRPr="00FA2A6A">
        <w:rPr>
          <w:spacing w:val="-57"/>
          <w:lang w:eastAsia="en-US"/>
        </w:rPr>
        <w:t xml:space="preserve"> т</w:t>
      </w:r>
      <w:r w:rsidRPr="00FA2A6A">
        <w:rPr>
          <w:lang w:eastAsia="en-US"/>
        </w:rPr>
        <w:t>ехнологической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грамотности,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глобальных</w:t>
      </w:r>
      <w:r w:rsidRPr="00FA2A6A">
        <w:rPr>
          <w:spacing w:val="25"/>
          <w:lang w:eastAsia="en-US"/>
        </w:rPr>
        <w:t xml:space="preserve"> </w:t>
      </w:r>
      <w:r w:rsidRPr="00FA2A6A">
        <w:rPr>
          <w:lang w:eastAsia="en-US"/>
        </w:rPr>
        <w:t>компетенций,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творческого</w:t>
      </w:r>
      <w:r w:rsidRPr="00FA2A6A">
        <w:rPr>
          <w:spacing w:val="25"/>
          <w:lang w:eastAsia="en-US"/>
        </w:rPr>
        <w:t xml:space="preserve"> м</w:t>
      </w:r>
      <w:r w:rsidRPr="00FA2A6A">
        <w:rPr>
          <w:lang w:eastAsia="en-US"/>
        </w:rPr>
        <w:t>ышления,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необходимых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перехода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к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новым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приоритетам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научно-технологического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развития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Российской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Федерации.</w:t>
      </w:r>
    </w:p>
    <w:p w:rsidR="00FA2A6A" w:rsidRPr="00FA2A6A" w:rsidRDefault="00FA2A6A" w:rsidP="00FA2A6A">
      <w:pPr>
        <w:widowControl w:val="0"/>
        <w:autoSpaceDE w:val="0"/>
        <w:autoSpaceDN w:val="0"/>
        <w:ind w:left="106" w:firstLine="614"/>
        <w:rPr>
          <w:sz w:val="26"/>
          <w:szCs w:val="22"/>
          <w:lang w:eastAsia="en-US"/>
        </w:rPr>
      </w:pPr>
      <w:r w:rsidRPr="00FA2A6A">
        <w:rPr>
          <w:b/>
          <w:szCs w:val="22"/>
          <w:lang w:eastAsia="en-US"/>
        </w:rPr>
        <w:t>Задачами</w:t>
      </w:r>
      <w:r w:rsidRPr="00FA2A6A">
        <w:rPr>
          <w:b/>
          <w:spacing w:val="-5"/>
          <w:szCs w:val="22"/>
          <w:lang w:eastAsia="en-US"/>
        </w:rPr>
        <w:t xml:space="preserve"> </w:t>
      </w:r>
      <w:r w:rsidRPr="00FA2A6A">
        <w:rPr>
          <w:szCs w:val="22"/>
          <w:lang w:eastAsia="en-US"/>
        </w:rPr>
        <w:t>курса</w:t>
      </w:r>
      <w:r w:rsidRPr="00FA2A6A">
        <w:rPr>
          <w:spacing w:val="-4"/>
          <w:szCs w:val="22"/>
          <w:lang w:eastAsia="en-US"/>
        </w:rPr>
        <w:t xml:space="preserve"> </w:t>
      </w:r>
      <w:r w:rsidRPr="00FA2A6A">
        <w:rPr>
          <w:szCs w:val="22"/>
          <w:lang w:eastAsia="en-US"/>
        </w:rPr>
        <w:t>технологии</w:t>
      </w:r>
      <w:r w:rsidRPr="00FA2A6A">
        <w:rPr>
          <w:spacing w:val="-4"/>
          <w:szCs w:val="22"/>
          <w:lang w:eastAsia="en-US"/>
        </w:rPr>
        <w:t xml:space="preserve"> </w:t>
      </w:r>
      <w:r w:rsidRPr="00FA2A6A">
        <w:rPr>
          <w:szCs w:val="22"/>
          <w:lang w:eastAsia="en-US"/>
        </w:rPr>
        <w:t>являются: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40"/>
        <w:jc w:val="both"/>
        <w:rPr>
          <w:lang w:eastAsia="en-US"/>
        </w:rPr>
      </w:pPr>
      <w:r w:rsidRPr="00FA2A6A">
        <w:rPr>
          <w:lang w:eastAsia="en-US"/>
        </w:rPr>
        <w:t>- овладение знаниями, умениями и опытом деятельности в предметной области «Технология» как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необходимым</w:t>
      </w:r>
      <w:r w:rsidRPr="00FA2A6A">
        <w:rPr>
          <w:spacing w:val="6"/>
          <w:lang w:eastAsia="en-US"/>
        </w:rPr>
        <w:t xml:space="preserve"> </w:t>
      </w:r>
      <w:r w:rsidRPr="00FA2A6A">
        <w:rPr>
          <w:lang w:eastAsia="en-US"/>
        </w:rPr>
        <w:t>компонентом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общей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культуры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человека</w:t>
      </w:r>
      <w:r w:rsidRPr="00FA2A6A">
        <w:rPr>
          <w:spacing w:val="6"/>
          <w:lang w:eastAsia="en-US"/>
        </w:rPr>
        <w:t xml:space="preserve"> </w:t>
      </w:r>
      <w:r w:rsidRPr="00FA2A6A">
        <w:rPr>
          <w:lang w:eastAsia="en-US"/>
        </w:rPr>
        <w:t>цифрового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социума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актуальными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6"/>
          <w:lang w:eastAsia="en-US"/>
        </w:rPr>
        <w:t xml:space="preserve"> </w:t>
      </w:r>
      <w:r w:rsidRPr="00FA2A6A">
        <w:rPr>
          <w:lang w:eastAsia="en-US"/>
        </w:rPr>
        <w:t>жизни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этом социуме технологиями;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sz w:val="20"/>
          <w:lang w:eastAsia="en-US"/>
        </w:rPr>
      </w:pPr>
    </w:p>
    <w:p w:rsidR="00FA2A6A" w:rsidRPr="00FA2A6A" w:rsidRDefault="00FA2A6A" w:rsidP="00FA2A6A">
      <w:pPr>
        <w:widowControl w:val="0"/>
        <w:autoSpaceDE w:val="0"/>
        <w:autoSpaceDN w:val="0"/>
        <w:ind w:left="106" w:right="144"/>
        <w:jc w:val="both"/>
        <w:rPr>
          <w:sz w:val="20"/>
          <w:lang w:eastAsia="en-US"/>
        </w:rPr>
      </w:pPr>
      <w:r w:rsidRPr="00FA2A6A">
        <w:rPr>
          <w:lang w:eastAsia="en-US"/>
        </w:rPr>
        <w:t>- овладение трудовыми умениями и необходимыми технологическими знаниями по преобразованию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материи, энергии и информации в соответствии с поставленными целями, исходя из экономических,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социальных,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экологических,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эстетических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критериев,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также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критериев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личной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общественной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безопасности;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29"/>
        <w:jc w:val="both"/>
        <w:rPr>
          <w:sz w:val="20"/>
          <w:lang w:eastAsia="en-US"/>
        </w:rPr>
      </w:pPr>
      <w:r w:rsidRPr="00FA2A6A">
        <w:rPr>
          <w:lang w:eastAsia="en-US"/>
        </w:rPr>
        <w:t>- формирование у обучающихся культуры проектной и исследовательской деятельности, готовности к</w:t>
      </w:r>
      <w:r w:rsidRPr="00FA2A6A">
        <w:rPr>
          <w:spacing w:val="-58"/>
          <w:lang w:eastAsia="en-US"/>
        </w:rPr>
        <w:t xml:space="preserve"> </w:t>
      </w:r>
      <w:r w:rsidRPr="00FA2A6A">
        <w:rPr>
          <w:lang w:eastAsia="en-US"/>
        </w:rPr>
        <w:t>предложению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 осуществлению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новых технологических решений;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65"/>
        <w:jc w:val="both"/>
        <w:rPr>
          <w:lang w:eastAsia="en-US"/>
        </w:rPr>
      </w:pPr>
      <w:r w:rsidRPr="00FA2A6A">
        <w:rPr>
          <w:lang w:eastAsia="en-US"/>
        </w:rPr>
        <w:t>- формирование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обучающихся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навыка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использования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трудовой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цифровых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инструментов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программных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сервисов,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а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также когнитивных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инструментов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технологий;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55"/>
        <w:jc w:val="both"/>
        <w:rPr>
          <w:sz w:val="20"/>
          <w:lang w:eastAsia="en-US"/>
        </w:rPr>
      </w:pPr>
      <w:r w:rsidRPr="00FA2A6A">
        <w:rPr>
          <w:lang w:eastAsia="en-US"/>
        </w:rPr>
        <w:t>- развитие умений оценивать свои профессиональные интересы и склонности в плане подготовки 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будущей профессиональной деятельности, владение методиками оценки своих профессиональных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предпочтений.</w:t>
      </w:r>
    </w:p>
    <w:p w:rsidR="00FA2A6A" w:rsidRDefault="00FA2A6A" w:rsidP="00FA2A6A">
      <w:pPr>
        <w:widowControl w:val="0"/>
        <w:autoSpaceDE w:val="0"/>
        <w:autoSpaceDN w:val="0"/>
        <w:ind w:left="106" w:right="128" w:firstLine="614"/>
        <w:jc w:val="both"/>
        <w:rPr>
          <w:lang w:eastAsia="en-US"/>
        </w:rPr>
      </w:pPr>
      <w:r w:rsidRPr="00FA2A6A">
        <w:rPr>
          <w:lang w:eastAsia="en-US"/>
        </w:rPr>
        <w:t>Как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подчёркивается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Концепции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преподавания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предметной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области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«Технология»,</w:t>
      </w:r>
      <w:r w:rsidRPr="00FA2A6A">
        <w:rPr>
          <w:spacing w:val="60"/>
          <w:lang w:eastAsia="en-US"/>
        </w:rPr>
        <w:t xml:space="preserve"> </w:t>
      </w:r>
      <w:r w:rsidRPr="00FA2A6A">
        <w:rPr>
          <w:lang w:eastAsia="en-US"/>
        </w:rPr>
        <w:t>ведущей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формой учебной деятельности, направленной на достижение поставленных целей, является проектная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деятельность в полном цикле: от формулирования проблемы и постановки конкретной задачи до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получения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конкретных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значимых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результатов.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Именно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процессе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проектной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достигается синтез многообразия аспектов образовательного процесса, включая личностные интересы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обучающихся. При этом разработка и реализация проекта должна осуществляться в определённых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масштабах,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позволяющих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реализовать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исследовательскую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использовать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знания,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полученные</w:t>
      </w:r>
      <w:r w:rsidRPr="00FA2A6A">
        <w:rPr>
          <w:spacing w:val="-1"/>
          <w:lang w:eastAsia="en-US"/>
        </w:rPr>
        <w:t xml:space="preserve"> </w:t>
      </w:r>
      <w:proofErr w:type="gramStart"/>
      <w:r w:rsidRPr="00FA2A6A">
        <w:rPr>
          <w:lang w:eastAsia="en-US"/>
        </w:rPr>
        <w:t>обучающимися</w:t>
      </w:r>
      <w:proofErr w:type="gramEnd"/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на других предметах.</w:t>
      </w:r>
    </w:p>
    <w:p w:rsidR="00FA2A6A" w:rsidRPr="00FA2A6A" w:rsidRDefault="00FA2A6A" w:rsidP="00FA2A6A">
      <w:pPr>
        <w:contextualSpacing/>
        <w:jc w:val="both"/>
        <w:rPr>
          <w:b/>
          <w:sz w:val="22"/>
          <w:szCs w:val="22"/>
        </w:rPr>
      </w:pPr>
      <w:r w:rsidRPr="00FA2A6A">
        <w:rPr>
          <w:b/>
          <w:sz w:val="22"/>
          <w:szCs w:val="22"/>
        </w:rPr>
        <w:t>Нормативные документы, обеспечивающие реализацию рабочей программы  по технологии.</w:t>
      </w:r>
    </w:p>
    <w:p w:rsidR="00FA2A6A" w:rsidRPr="00FA2A6A" w:rsidRDefault="00FA2A6A" w:rsidP="00FA2A6A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FA2A6A">
        <w:rPr>
          <w:sz w:val="26"/>
          <w:szCs w:val="26"/>
        </w:rPr>
        <w:t>- федеральный закон  от  29.12.2012 №273-ФЗ «Об образовании в РФ»;</w:t>
      </w:r>
    </w:p>
    <w:p w:rsidR="00FA2A6A" w:rsidRPr="00FA2A6A" w:rsidRDefault="00FA2A6A" w:rsidP="00FA2A6A">
      <w:pPr>
        <w:spacing w:line="276" w:lineRule="auto"/>
        <w:ind w:firstLine="567"/>
        <w:contextualSpacing/>
        <w:rPr>
          <w:bCs/>
        </w:rPr>
      </w:pPr>
      <w:r w:rsidRPr="00FA2A6A">
        <w:rPr>
          <w:bCs/>
        </w:rPr>
        <w:t xml:space="preserve">- « ФГОС основного общего образования», утвержденным приказом    от 31 мая 2021 г. N287  </w:t>
      </w:r>
    </w:p>
    <w:p w:rsidR="00FA2A6A" w:rsidRPr="00FA2A6A" w:rsidRDefault="00FA2A6A" w:rsidP="00FA2A6A">
      <w:pPr>
        <w:spacing w:line="276" w:lineRule="auto"/>
        <w:ind w:firstLine="567"/>
        <w:contextualSpacing/>
      </w:pPr>
      <w:r w:rsidRPr="00FA2A6A">
        <w:rPr>
          <w:bCs/>
        </w:rPr>
        <w:t xml:space="preserve">-Программой  воспитания. </w:t>
      </w:r>
    </w:p>
    <w:p w:rsidR="00FA2A6A" w:rsidRPr="00FA2A6A" w:rsidRDefault="00FA2A6A" w:rsidP="00FA2A6A">
      <w:pPr>
        <w:spacing w:line="276" w:lineRule="auto"/>
        <w:ind w:firstLine="567"/>
        <w:contextualSpacing/>
        <w:rPr>
          <w:bCs/>
        </w:rPr>
      </w:pPr>
      <w:r w:rsidRPr="00FA2A6A">
        <w:rPr>
          <w:bCs/>
        </w:rPr>
        <w:lastRenderedPageBreak/>
        <w:t xml:space="preserve">-Основная образовательная программа основного  общего образования МБОУ Савдянской СОШ </w:t>
      </w:r>
      <w:proofErr w:type="spellStart"/>
      <w:r w:rsidRPr="00FA2A6A">
        <w:rPr>
          <w:bCs/>
        </w:rPr>
        <w:t>им.И.Т.Таранова</w:t>
      </w:r>
      <w:proofErr w:type="spellEnd"/>
      <w:r w:rsidRPr="00FA2A6A">
        <w:rPr>
          <w:bCs/>
        </w:rPr>
        <w:t xml:space="preserve"> </w:t>
      </w:r>
      <w:proofErr w:type="gramStart"/>
      <w:r w:rsidRPr="00FA2A6A">
        <w:rPr>
          <w:bCs/>
        </w:rPr>
        <w:t xml:space="preserve">( </w:t>
      </w:r>
      <w:proofErr w:type="gramEnd"/>
      <w:r w:rsidRPr="00FA2A6A">
        <w:rPr>
          <w:bCs/>
        </w:rPr>
        <w:t>в соответствии с обновленными ФГОС)</w:t>
      </w:r>
    </w:p>
    <w:p w:rsidR="00FA2A6A" w:rsidRPr="00FA2A6A" w:rsidRDefault="00FA2A6A" w:rsidP="00FA2A6A">
      <w:pPr>
        <w:spacing w:line="276" w:lineRule="auto"/>
        <w:ind w:firstLine="567"/>
        <w:contextualSpacing/>
        <w:rPr>
          <w:bCs/>
        </w:rPr>
      </w:pPr>
      <w:r w:rsidRPr="00FA2A6A">
        <w:rPr>
          <w:bCs/>
        </w:rPr>
        <w:t xml:space="preserve">-Учебный план основного общего образования МБОУ Савдянской СОШ </w:t>
      </w:r>
      <w:proofErr w:type="spellStart"/>
      <w:r w:rsidRPr="00FA2A6A">
        <w:rPr>
          <w:bCs/>
        </w:rPr>
        <w:t>им.И.Т.Таранова</w:t>
      </w:r>
      <w:proofErr w:type="spellEnd"/>
      <w:r w:rsidRPr="00FA2A6A">
        <w:rPr>
          <w:bCs/>
        </w:rPr>
        <w:t xml:space="preserve"> </w:t>
      </w:r>
      <w:proofErr w:type="gramStart"/>
      <w:r w:rsidRPr="00FA2A6A">
        <w:rPr>
          <w:bCs/>
        </w:rPr>
        <w:t xml:space="preserve">( </w:t>
      </w:r>
      <w:proofErr w:type="gramEnd"/>
      <w:r w:rsidRPr="00FA2A6A">
        <w:rPr>
          <w:bCs/>
        </w:rPr>
        <w:t>в соответствии с обновленными ФГОС)</w:t>
      </w:r>
    </w:p>
    <w:p w:rsidR="00FA2A6A" w:rsidRPr="00FA2A6A" w:rsidRDefault="00FA2A6A" w:rsidP="00FA2A6A">
      <w:pPr>
        <w:ind w:firstLine="227"/>
        <w:contextualSpacing/>
        <w:jc w:val="both"/>
        <w:rPr>
          <w:spacing w:val="6"/>
          <w:sz w:val="22"/>
          <w:szCs w:val="22"/>
        </w:rPr>
      </w:pPr>
      <w:r w:rsidRPr="00FA2A6A">
        <w:rPr>
          <w:spacing w:val="6"/>
          <w:sz w:val="22"/>
          <w:szCs w:val="22"/>
        </w:rPr>
        <w:t>Учебный предмет «Технология» является необходимым ком</w:t>
      </w:r>
      <w:r w:rsidRPr="00FA2A6A">
        <w:rPr>
          <w:spacing w:val="6"/>
          <w:sz w:val="22"/>
          <w:szCs w:val="22"/>
        </w:rPr>
        <w:softHyphen/>
        <w:t>понентом общего образования школьников.</w:t>
      </w:r>
    </w:p>
    <w:p w:rsidR="00FA2A6A" w:rsidRPr="00FA2A6A" w:rsidRDefault="00FA2A6A" w:rsidP="00FA2A6A">
      <w:pPr>
        <w:ind w:firstLine="709"/>
        <w:jc w:val="both"/>
        <w:rPr>
          <w:b/>
          <w:sz w:val="26"/>
          <w:szCs w:val="22"/>
          <w:lang w:eastAsia="en-US"/>
        </w:rPr>
      </w:pPr>
      <w:r w:rsidRPr="00FA2A6A">
        <w:rPr>
          <w:sz w:val="22"/>
          <w:szCs w:val="22"/>
        </w:rPr>
        <w:t>Рабочая программа по курсу «Технология» образовательной области Технология для 5  класса составлена</w:t>
      </w:r>
      <w:r w:rsidRPr="00FA2A6A">
        <w:rPr>
          <w:spacing w:val="6"/>
          <w:sz w:val="22"/>
          <w:szCs w:val="22"/>
        </w:rPr>
        <w:t xml:space="preserve"> с учетом федерального компонента </w:t>
      </w:r>
      <w:r w:rsidRPr="00FA2A6A">
        <w:rPr>
          <w:spacing w:val="2"/>
          <w:sz w:val="22"/>
          <w:szCs w:val="22"/>
        </w:rPr>
        <w:t xml:space="preserve">государственного стандарта основного общего образования по технологии, </w:t>
      </w:r>
      <w:r w:rsidRPr="00FA2A6A">
        <w:rPr>
          <w:sz w:val="22"/>
          <w:szCs w:val="22"/>
        </w:rPr>
        <w:t xml:space="preserve"> на основе </w:t>
      </w:r>
      <w:r w:rsidRPr="00FA2A6A">
        <w:t xml:space="preserve">программы по учебному предмету «Технология» 5-9 классы, В.М. Казакевич, Москва «Просвещение», 2020 год. </w:t>
      </w:r>
      <w:r w:rsidRPr="00FA2A6A">
        <w:rPr>
          <w:sz w:val="22"/>
          <w:szCs w:val="22"/>
        </w:rPr>
        <w:t>Учебник: «Технология», Москва, «Просвещение»,  2019 год,  под редакцией Казакевича.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45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Фундаментальной задачей общего образования является освоение учащимися наиболее значимых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аспектов реальности. К таким аспектам, несомненно, относится и преобразовательная деятельность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человека.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46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Деятельность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целенаправленному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преобразованию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окружающего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мира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существует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ровно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столько, сколько существует само человечество. Однако современные черты эта деятельность стала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приобретать с развитием машинного производства и связанных с ним изменений в интеллектуальной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практической деятельности человека.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30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Было обосновано положение, что всякая деятельность должна осуществляться в соответствии с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некоторым методом, причём эффективность этого метода непосредственно зависит от того, насколько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он окажется формализуемым. Это положение стало основополагающей концепцией индустриального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общества.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Оно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сохранило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умножило свою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значимость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информационном обществе.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64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Стержнем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названной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концепции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является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технология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как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логическое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развитие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«метода»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следующих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аспектах: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38"/>
        <w:jc w:val="both"/>
        <w:rPr>
          <w:sz w:val="20"/>
          <w:lang w:eastAsia="en-US"/>
        </w:rPr>
      </w:pPr>
      <w:r w:rsidRPr="00FA2A6A">
        <w:rPr>
          <w:lang w:eastAsia="en-US"/>
        </w:rPr>
        <w:t>-процесс достижения поставленной цели формализован настолько, что становится возможным его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воспроизведение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широком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спектре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условий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практически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идентичных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результатах;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41"/>
        <w:jc w:val="both"/>
        <w:rPr>
          <w:sz w:val="20"/>
          <w:lang w:eastAsia="en-US"/>
        </w:rPr>
      </w:pPr>
      <w:r w:rsidRPr="00FA2A6A">
        <w:rPr>
          <w:lang w:eastAsia="en-US"/>
        </w:rPr>
        <w:t>-открывается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принципиальная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возможность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автоматизации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процессов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изготовления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изделий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(что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постепенно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распространяется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практически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на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все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аспекты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человеческой жизни).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73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Развитие технологии тесно связано с научным знанием. Более того, конечной целью науки (начиная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с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науки Нового времени)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является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именно создание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технологий.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sz w:val="26"/>
          <w:lang w:eastAsia="en-US"/>
        </w:rPr>
      </w:pPr>
      <w:r w:rsidRPr="00FA2A6A">
        <w:rPr>
          <w:lang w:eastAsia="en-US"/>
        </w:rPr>
        <w:t>В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ХХ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веке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сущность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технологии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была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осмыслена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различных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плоскостях: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511"/>
        <w:rPr>
          <w:lang w:eastAsia="en-US"/>
        </w:rPr>
      </w:pPr>
      <w:r w:rsidRPr="00FA2A6A">
        <w:rPr>
          <w:lang w:eastAsia="en-US"/>
        </w:rPr>
        <w:t>были выделены структуры, родственные понятию технологии, прежде всего, понятие алгоритма;</w:t>
      </w:r>
      <w:r w:rsidRPr="00FA2A6A">
        <w:rPr>
          <w:spacing w:val="-58"/>
          <w:lang w:eastAsia="en-US"/>
        </w:rPr>
        <w:t xml:space="preserve"> </w:t>
      </w:r>
      <w:r w:rsidRPr="00FA2A6A">
        <w:rPr>
          <w:lang w:eastAsia="en-US"/>
        </w:rPr>
        <w:t>проанализирован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феномен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зарождающегося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технологического общества;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sz w:val="26"/>
          <w:lang w:eastAsia="en-US"/>
        </w:rPr>
      </w:pPr>
      <w:r w:rsidRPr="00FA2A6A">
        <w:rPr>
          <w:lang w:eastAsia="en-US"/>
        </w:rPr>
        <w:t>исследованы</w:t>
      </w:r>
      <w:r w:rsidRPr="00FA2A6A">
        <w:rPr>
          <w:spacing w:val="-5"/>
          <w:lang w:eastAsia="en-US"/>
        </w:rPr>
        <w:t xml:space="preserve"> </w:t>
      </w:r>
      <w:r w:rsidRPr="00FA2A6A">
        <w:rPr>
          <w:lang w:eastAsia="en-US"/>
        </w:rPr>
        <w:t>социальные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аспекты</w:t>
      </w:r>
      <w:r w:rsidRPr="00FA2A6A">
        <w:rPr>
          <w:spacing w:val="-5"/>
          <w:lang w:eastAsia="en-US"/>
        </w:rPr>
        <w:t xml:space="preserve"> </w:t>
      </w:r>
      <w:r w:rsidRPr="00FA2A6A">
        <w:rPr>
          <w:lang w:eastAsia="en-US"/>
        </w:rPr>
        <w:t>технологии.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17" w:firstLine="614"/>
        <w:jc w:val="both"/>
        <w:rPr>
          <w:lang w:eastAsia="en-US"/>
        </w:rPr>
      </w:pPr>
      <w:r w:rsidRPr="00FA2A6A">
        <w:rPr>
          <w:lang w:eastAsia="en-US"/>
        </w:rPr>
        <w:t>Информационные технологии, а затем информационные и коммуникационные технологии (ИКТ)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радикальным образом изменили человеческую цивилизацию, открыв беспрецедентные возможности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хранения,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обработки,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передачи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огромных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массивов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различной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информации.</w:t>
      </w:r>
      <w:r w:rsidRPr="00FA2A6A">
        <w:rPr>
          <w:spacing w:val="61"/>
          <w:lang w:eastAsia="en-US"/>
        </w:rPr>
        <w:t xml:space="preserve"> </w:t>
      </w:r>
      <w:r w:rsidRPr="00FA2A6A">
        <w:rPr>
          <w:lang w:eastAsia="en-US"/>
        </w:rPr>
        <w:t>Изменилась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структура человеческой деятельности — в ней важнейшую роль стал играть информационный фактор.</w:t>
      </w:r>
      <w:r w:rsidRPr="00FA2A6A">
        <w:rPr>
          <w:spacing w:val="-58"/>
          <w:lang w:eastAsia="en-US"/>
        </w:rPr>
        <w:t xml:space="preserve"> </w:t>
      </w:r>
      <w:r w:rsidRPr="00FA2A6A">
        <w:rPr>
          <w:lang w:eastAsia="en-US"/>
        </w:rPr>
        <w:t>Исключительно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значимыми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оказались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социальные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последствия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внедрения</w:t>
      </w:r>
      <w:r w:rsidRPr="00FA2A6A">
        <w:rPr>
          <w:spacing w:val="1"/>
          <w:lang w:eastAsia="en-US"/>
        </w:rPr>
        <w:t xml:space="preserve"> </w:t>
      </w:r>
      <w:proofErr w:type="gramStart"/>
      <w:r w:rsidRPr="00FA2A6A">
        <w:rPr>
          <w:lang w:eastAsia="en-US"/>
        </w:rPr>
        <w:t>ИТ</w:t>
      </w:r>
      <w:proofErr w:type="gramEnd"/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ИКТ,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которые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послужили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базой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разработки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широкого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распространения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социальных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сетей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процесса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информатизации общества. На сегодняшний день процесс информатизации приобретает качественно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новые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черты.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Возникло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понятие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«цифровой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экономики»,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что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подразумевает</w:t>
      </w:r>
      <w:r w:rsidRPr="00FA2A6A">
        <w:rPr>
          <w:spacing w:val="61"/>
          <w:lang w:eastAsia="en-US"/>
        </w:rPr>
        <w:t xml:space="preserve"> </w:t>
      </w:r>
      <w:r w:rsidRPr="00FA2A6A">
        <w:rPr>
          <w:lang w:eastAsia="en-US"/>
        </w:rPr>
        <w:t>превращение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информации в важнейшую экономическую категорию, быстрое развитие информационного бизнеса 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рынка. Появились и интенсивно развиваются новые технологии: облачные, аддитивные, квантовые 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пр. Однако цифровая революция (её часто называют третьей революцией) является только прелюдией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новой,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более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масштабной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четвёртой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промышленной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революции.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Все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эти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изменения</w:t>
      </w:r>
      <w:r w:rsidRPr="00FA2A6A">
        <w:rPr>
          <w:spacing w:val="41"/>
          <w:lang w:eastAsia="en-US"/>
        </w:rPr>
        <w:t xml:space="preserve"> </w:t>
      </w:r>
      <w:r w:rsidRPr="00FA2A6A">
        <w:rPr>
          <w:lang w:eastAsia="en-US"/>
        </w:rPr>
        <w:t>самым решительным образом влияют на школьный курс технологии, что было подчёркнуто в «Концепции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преподавания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предметной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области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«Технология»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образовательных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организациях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Российской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Федерации,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реализующих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основные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общеобразовательные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программы»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(далее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—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«Концепция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преподавания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предметной области «Технология»).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sz w:val="20"/>
          <w:lang w:eastAsia="en-US"/>
        </w:rPr>
      </w:pPr>
    </w:p>
    <w:p w:rsidR="00FA2A6A" w:rsidRPr="00FA2A6A" w:rsidRDefault="00FA2A6A" w:rsidP="00FA2A6A">
      <w:pPr>
        <w:widowControl w:val="0"/>
        <w:autoSpaceDE w:val="0"/>
        <w:autoSpaceDN w:val="0"/>
        <w:ind w:left="106"/>
        <w:outlineLvl w:val="0"/>
        <w:rPr>
          <w:b/>
          <w:bCs/>
          <w:lang w:eastAsia="en-US"/>
        </w:rPr>
      </w:pPr>
      <w:r w:rsidRPr="00FA2A6A">
        <w:rPr>
          <w:b/>
          <w:bCs/>
          <w:lang w:eastAsia="en-US"/>
        </w:rPr>
        <w:lastRenderedPageBreak/>
        <w:t>ЦЕЛИ</w:t>
      </w:r>
      <w:r w:rsidRPr="00FA2A6A">
        <w:rPr>
          <w:b/>
          <w:bCs/>
          <w:spacing w:val="-7"/>
          <w:lang w:eastAsia="en-US"/>
        </w:rPr>
        <w:t xml:space="preserve"> </w:t>
      </w:r>
      <w:r w:rsidRPr="00FA2A6A">
        <w:rPr>
          <w:b/>
          <w:bCs/>
          <w:lang w:eastAsia="en-US"/>
        </w:rPr>
        <w:t>И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ЗАДАЧИ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ИЗУЧЕНИЯ</w:t>
      </w:r>
      <w:r w:rsidRPr="00FA2A6A">
        <w:rPr>
          <w:b/>
          <w:bCs/>
          <w:spacing w:val="-7"/>
          <w:lang w:eastAsia="en-US"/>
        </w:rPr>
        <w:t xml:space="preserve"> </w:t>
      </w:r>
      <w:r w:rsidRPr="00FA2A6A">
        <w:rPr>
          <w:b/>
          <w:bCs/>
          <w:lang w:eastAsia="en-US"/>
        </w:rPr>
        <w:t>ПРЕДМЕТНОЙ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ОБЛАСТИ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«ТЕХНОЛОГИЯ»</w:t>
      </w:r>
      <w:r w:rsidRPr="00FA2A6A">
        <w:rPr>
          <w:b/>
          <w:bCs/>
          <w:spacing w:val="-5"/>
          <w:lang w:eastAsia="en-US"/>
        </w:rPr>
        <w:t xml:space="preserve"> </w:t>
      </w:r>
      <w:r w:rsidRPr="00FA2A6A">
        <w:rPr>
          <w:b/>
          <w:bCs/>
          <w:lang w:eastAsia="en-US"/>
        </w:rPr>
        <w:t>В</w:t>
      </w:r>
      <w:r w:rsidRPr="00FA2A6A">
        <w:rPr>
          <w:b/>
          <w:bCs/>
          <w:spacing w:val="-7"/>
          <w:lang w:eastAsia="en-US"/>
        </w:rPr>
        <w:t xml:space="preserve"> </w:t>
      </w:r>
      <w:r w:rsidRPr="00FA2A6A">
        <w:rPr>
          <w:b/>
          <w:bCs/>
          <w:lang w:eastAsia="en-US"/>
        </w:rPr>
        <w:t>ОСНОВНОМ</w:t>
      </w:r>
      <w:r w:rsidRPr="00FA2A6A">
        <w:rPr>
          <w:b/>
          <w:bCs/>
          <w:spacing w:val="-57"/>
          <w:lang w:eastAsia="en-US"/>
        </w:rPr>
        <w:t xml:space="preserve"> </w:t>
      </w:r>
      <w:r w:rsidRPr="00FA2A6A">
        <w:rPr>
          <w:b/>
          <w:bCs/>
          <w:lang w:eastAsia="en-US"/>
        </w:rPr>
        <w:t>ОБЩЕМ</w:t>
      </w:r>
      <w:r w:rsidRPr="00FA2A6A">
        <w:rPr>
          <w:b/>
          <w:bCs/>
          <w:spacing w:val="-1"/>
          <w:lang w:eastAsia="en-US"/>
        </w:rPr>
        <w:t xml:space="preserve"> </w:t>
      </w:r>
      <w:r w:rsidRPr="00FA2A6A">
        <w:rPr>
          <w:b/>
          <w:bCs/>
          <w:lang w:eastAsia="en-US"/>
        </w:rPr>
        <w:t>ОБРАЗОВАНИИ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b/>
          <w:sz w:val="20"/>
          <w:lang w:eastAsia="en-US"/>
        </w:rPr>
      </w:pPr>
    </w:p>
    <w:p w:rsidR="00FA2A6A" w:rsidRPr="00FA2A6A" w:rsidRDefault="00FA2A6A" w:rsidP="00FA2A6A">
      <w:pPr>
        <w:widowControl w:val="0"/>
        <w:tabs>
          <w:tab w:val="left" w:pos="142"/>
          <w:tab w:val="left" w:pos="5216"/>
          <w:tab w:val="left" w:pos="6298"/>
          <w:tab w:val="left" w:pos="7998"/>
          <w:tab w:val="left" w:pos="9154"/>
        </w:tabs>
        <w:autoSpaceDE w:val="0"/>
        <w:autoSpaceDN w:val="0"/>
        <w:ind w:left="106" w:right="144"/>
        <w:rPr>
          <w:sz w:val="20"/>
          <w:lang w:eastAsia="en-US"/>
        </w:rPr>
      </w:pPr>
      <w:r w:rsidRPr="00FA2A6A">
        <w:rPr>
          <w:spacing w:val="25"/>
          <w:lang w:eastAsia="en-US"/>
        </w:rPr>
        <w:tab/>
        <w:t xml:space="preserve">       Основной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b/>
          <w:lang w:eastAsia="en-US"/>
        </w:rPr>
        <w:t>целью</w:t>
      </w:r>
      <w:r w:rsidRPr="00FA2A6A">
        <w:rPr>
          <w:b/>
          <w:spacing w:val="-6"/>
          <w:lang w:eastAsia="en-US"/>
        </w:rPr>
        <w:t xml:space="preserve"> </w:t>
      </w:r>
      <w:r w:rsidRPr="00FA2A6A">
        <w:rPr>
          <w:lang w:eastAsia="en-US"/>
        </w:rPr>
        <w:t xml:space="preserve">освоения предметной области «Технология» является </w:t>
      </w:r>
      <w:r w:rsidRPr="00FA2A6A">
        <w:rPr>
          <w:spacing w:val="-1"/>
          <w:lang w:eastAsia="en-US"/>
        </w:rPr>
        <w:t>формирование</w:t>
      </w:r>
      <w:r w:rsidRPr="00FA2A6A">
        <w:rPr>
          <w:spacing w:val="-57"/>
          <w:lang w:eastAsia="en-US"/>
        </w:rPr>
        <w:t xml:space="preserve"> т</w:t>
      </w:r>
      <w:r w:rsidRPr="00FA2A6A">
        <w:rPr>
          <w:lang w:eastAsia="en-US"/>
        </w:rPr>
        <w:t>ехнологической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грамотности,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глобальных</w:t>
      </w:r>
      <w:r w:rsidRPr="00FA2A6A">
        <w:rPr>
          <w:spacing w:val="25"/>
          <w:lang w:eastAsia="en-US"/>
        </w:rPr>
        <w:t xml:space="preserve"> </w:t>
      </w:r>
      <w:r w:rsidRPr="00FA2A6A">
        <w:rPr>
          <w:lang w:eastAsia="en-US"/>
        </w:rPr>
        <w:t>компетенций,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творческого</w:t>
      </w:r>
      <w:r w:rsidRPr="00FA2A6A">
        <w:rPr>
          <w:spacing w:val="25"/>
          <w:lang w:eastAsia="en-US"/>
        </w:rPr>
        <w:t xml:space="preserve"> м</w:t>
      </w:r>
      <w:r w:rsidRPr="00FA2A6A">
        <w:rPr>
          <w:lang w:eastAsia="en-US"/>
        </w:rPr>
        <w:t>ышления,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необходимых</w:t>
      </w:r>
      <w:r w:rsidRPr="00FA2A6A">
        <w:rPr>
          <w:spacing w:val="24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перехода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к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новым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приоритетам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научно-технологического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развития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Российской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Федерации.</w:t>
      </w:r>
    </w:p>
    <w:p w:rsidR="00FA2A6A" w:rsidRPr="00FA2A6A" w:rsidRDefault="00FA2A6A" w:rsidP="00FA2A6A">
      <w:pPr>
        <w:widowControl w:val="0"/>
        <w:autoSpaceDE w:val="0"/>
        <w:autoSpaceDN w:val="0"/>
        <w:ind w:left="106" w:firstLine="614"/>
        <w:rPr>
          <w:sz w:val="26"/>
          <w:szCs w:val="22"/>
          <w:lang w:eastAsia="en-US"/>
        </w:rPr>
      </w:pPr>
      <w:r w:rsidRPr="00FA2A6A">
        <w:rPr>
          <w:b/>
          <w:szCs w:val="22"/>
          <w:lang w:eastAsia="en-US"/>
        </w:rPr>
        <w:t>Задачами</w:t>
      </w:r>
      <w:r w:rsidRPr="00FA2A6A">
        <w:rPr>
          <w:b/>
          <w:spacing w:val="-5"/>
          <w:szCs w:val="22"/>
          <w:lang w:eastAsia="en-US"/>
        </w:rPr>
        <w:t xml:space="preserve"> </w:t>
      </w:r>
      <w:r w:rsidRPr="00FA2A6A">
        <w:rPr>
          <w:szCs w:val="22"/>
          <w:lang w:eastAsia="en-US"/>
        </w:rPr>
        <w:t>курса</w:t>
      </w:r>
      <w:r w:rsidRPr="00FA2A6A">
        <w:rPr>
          <w:spacing w:val="-4"/>
          <w:szCs w:val="22"/>
          <w:lang w:eastAsia="en-US"/>
        </w:rPr>
        <w:t xml:space="preserve"> </w:t>
      </w:r>
      <w:r w:rsidRPr="00FA2A6A">
        <w:rPr>
          <w:szCs w:val="22"/>
          <w:lang w:eastAsia="en-US"/>
        </w:rPr>
        <w:t>технологии</w:t>
      </w:r>
      <w:r w:rsidRPr="00FA2A6A">
        <w:rPr>
          <w:spacing w:val="-4"/>
          <w:szCs w:val="22"/>
          <w:lang w:eastAsia="en-US"/>
        </w:rPr>
        <w:t xml:space="preserve"> </w:t>
      </w:r>
      <w:r w:rsidRPr="00FA2A6A">
        <w:rPr>
          <w:szCs w:val="22"/>
          <w:lang w:eastAsia="en-US"/>
        </w:rPr>
        <w:t>являются: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40"/>
        <w:jc w:val="both"/>
        <w:rPr>
          <w:lang w:eastAsia="en-US"/>
        </w:rPr>
      </w:pPr>
      <w:r w:rsidRPr="00FA2A6A">
        <w:rPr>
          <w:lang w:eastAsia="en-US"/>
        </w:rPr>
        <w:t>- овладение знаниями, умениями и опытом деятельности в предметной области «Технология» как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необходимым</w:t>
      </w:r>
      <w:r w:rsidRPr="00FA2A6A">
        <w:rPr>
          <w:spacing w:val="6"/>
          <w:lang w:eastAsia="en-US"/>
        </w:rPr>
        <w:t xml:space="preserve"> </w:t>
      </w:r>
      <w:r w:rsidRPr="00FA2A6A">
        <w:rPr>
          <w:lang w:eastAsia="en-US"/>
        </w:rPr>
        <w:t>компонентом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общей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культуры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человека</w:t>
      </w:r>
      <w:r w:rsidRPr="00FA2A6A">
        <w:rPr>
          <w:spacing w:val="6"/>
          <w:lang w:eastAsia="en-US"/>
        </w:rPr>
        <w:t xml:space="preserve"> </w:t>
      </w:r>
      <w:r w:rsidRPr="00FA2A6A">
        <w:rPr>
          <w:lang w:eastAsia="en-US"/>
        </w:rPr>
        <w:t>цифрового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социума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актуальными</w:t>
      </w:r>
      <w:r w:rsidRPr="00FA2A6A">
        <w:rPr>
          <w:spacing w:val="7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6"/>
          <w:lang w:eastAsia="en-US"/>
        </w:rPr>
        <w:t xml:space="preserve"> </w:t>
      </w:r>
      <w:r w:rsidRPr="00FA2A6A">
        <w:rPr>
          <w:lang w:eastAsia="en-US"/>
        </w:rPr>
        <w:t>жизни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этом социуме технологиями;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sz w:val="20"/>
          <w:lang w:eastAsia="en-US"/>
        </w:rPr>
      </w:pPr>
    </w:p>
    <w:p w:rsidR="00FA2A6A" w:rsidRPr="00FA2A6A" w:rsidRDefault="00FA2A6A" w:rsidP="00FA2A6A">
      <w:pPr>
        <w:widowControl w:val="0"/>
        <w:autoSpaceDE w:val="0"/>
        <w:autoSpaceDN w:val="0"/>
        <w:ind w:left="106" w:right="144"/>
        <w:jc w:val="both"/>
        <w:rPr>
          <w:sz w:val="20"/>
          <w:lang w:eastAsia="en-US"/>
        </w:rPr>
      </w:pPr>
      <w:r w:rsidRPr="00FA2A6A">
        <w:rPr>
          <w:lang w:eastAsia="en-US"/>
        </w:rPr>
        <w:t>- овладение трудовыми умениями и необходимыми технологическими знаниями по преобразованию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материи, энергии и информации в соответствии с поставленными целями, исходя из экономических,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социальных,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экологических,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эстетических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критериев,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также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критериев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личной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общественной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безопасности;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29"/>
        <w:jc w:val="both"/>
        <w:rPr>
          <w:sz w:val="20"/>
          <w:lang w:eastAsia="en-US"/>
        </w:rPr>
      </w:pPr>
      <w:r w:rsidRPr="00FA2A6A">
        <w:rPr>
          <w:lang w:eastAsia="en-US"/>
        </w:rPr>
        <w:t>- формирование у обучающихся культуры проектной и исследовательской деятельности, готовности к</w:t>
      </w:r>
      <w:r w:rsidRPr="00FA2A6A">
        <w:rPr>
          <w:spacing w:val="-58"/>
          <w:lang w:eastAsia="en-US"/>
        </w:rPr>
        <w:t xml:space="preserve"> </w:t>
      </w:r>
      <w:r w:rsidRPr="00FA2A6A">
        <w:rPr>
          <w:lang w:eastAsia="en-US"/>
        </w:rPr>
        <w:t>предложению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 осуществлению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новых технологических решений;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65"/>
        <w:jc w:val="both"/>
        <w:rPr>
          <w:lang w:eastAsia="en-US"/>
        </w:rPr>
      </w:pPr>
      <w:r w:rsidRPr="00FA2A6A">
        <w:rPr>
          <w:lang w:eastAsia="en-US"/>
        </w:rPr>
        <w:t>- формирование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обучающихся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навыка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использования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трудовой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цифровых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инструментов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программных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сервисов,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а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также когнитивных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инструментов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технологий;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55"/>
        <w:jc w:val="both"/>
        <w:rPr>
          <w:sz w:val="20"/>
          <w:lang w:eastAsia="en-US"/>
        </w:rPr>
      </w:pPr>
      <w:r w:rsidRPr="00FA2A6A">
        <w:rPr>
          <w:lang w:eastAsia="en-US"/>
        </w:rPr>
        <w:t>- развитие умений оценивать свои профессиональные интересы и склонности в плане подготовки 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будущей профессиональной деятельности, владение методиками оценки своих профессиональных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предпочтений.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28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Как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подчёркивается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Концепции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преподавания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предметной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области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«Технология»,</w:t>
      </w:r>
      <w:r w:rsidRPr="00FA2A6A">
        <w:rPr>
          <w:spacing w:val="60"/>
          <w:lang w:eastAsia="en-US"/>
        </w:rPr>
        <w:t xml:space="preserve"> </w:t>
      </w:r>
      <w:r w:rsidRPr="00FA2A6A">
        <w:rPr>
          <w:lang w:eastAsia="en-US"/>
        </w:rPr>
        <w:t>ведущей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формой учебной деятельности, направленной на достижение поставленных целей, является проектная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деятельность в полном цикле: от формулирования проблемы и постановки конкретной задачи до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получения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конкретных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значимых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результатов.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Именно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процессе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проектной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достигается синтез многообразия аспектов образовательного процесса, включая личностные интересы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обучающихся. При этом разработка и реализация проекта должна осуществляться в определённых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масштабах,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позволяющих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реализовать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исследовательскую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использовать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знания,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полученные</w:t>
      </w:r>
      <w:r w:rsidRPr="00FA2A6A">
        <w:rPr>
          <w:spacing w:val="-1"/>
          <w:lang w:eastAsia="en-US"/>
        </w:rPr>
        <w:t xml:space="preserve"> </w:t>
      </w:r>
      <w:proofErr w:type="gramStart"/>
      <w:r w:rsidRPr="00FA2A6A">
        <w:rPr>
          <w:lang w:eastAsia="en-US"/>
        </w:rPr>
        <w:t>обучающимися</w:t>
      </w:r>
      <w:proofErr w:type="gramEnd"/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на других предметах.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37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Важно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подчеркнуть,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что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именно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технологии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реализуются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все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аспекты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фундаментальной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образования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категории «знания», а именно: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35"/>
        <w:jc w:val="both"/>
        <w:rPr>
          <w:lang w:eastAsia="en-US"/>
        </w:rPr>
      </w:pPr>
      <w:r w:rsidRPr="00FA2A6A">
        <w:rPr>
          <w:lang w:eastAsia="en-US"/>
        </w:rPr>
        <w:t>- понятийное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знание,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которое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складывается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из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набора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понятий,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характеризующих</w:t>
      </w:r>
      <w:r w:rsidRPr="00FA2A6A">
        <w:rPr>
          <w:spacing w:val="61"/>
          <w:lang w:eastAsia="en-US"/>
        </w:rPr>
        <w:t xml:space="preserve"> </w:t>
      </w:r>
      <w:r w:rsidRPr="00FA2A6A">
        <w:rPr>
          <w:lang w:eastAsia="en-US"/>
        </w:rPr>
        <w:t>данную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предметную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область;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72"/>
        <w:jc w:val="both"/>
        <w:rPr>
          <w:lang w:eastAsia="en-US"/>
        </w:rPr>
      </w:pPr>
      <w:r w:rsidRPr="00FA2A6A">
        <w:rPr>
          <w:lang w:eastAsia="en-US"/>
        </w:rPr>
        <w:t>- алгоритмическое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(технологическое)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—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методов,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технологий,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приводящих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желаемому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результату при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соблюдении определённых условий;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57"/>
        <w:jc w:val="both"/>
        <w:rPr>
          <w:sz w:val="20"/>
          <w:lang w:eastAsia="en-US"/>
        </w:rPr>
      </w:pPr>
      <w:r w:rsidRPr="00FA2A6A">
        <w:rPr>
          <w:lang w:eastAsia="en-US"/>
        </w:rPr>
        <w:t>- предметное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знание,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складывающееся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из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понимания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сути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законов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закономерностей,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применяемых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той или иной предметной области;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lang w:eastAsia="en-US"/>
        </w:rPr>
      </w:pPr>
      <w:r w:rsidRPr="00FA2A6A">
        <w:rPr>
          <w:lang w:eastAsia="en-US"/>
        </w:rPr>
        <w:t>- методологическое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знание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—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знание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общих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закономерностей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изучаемых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явлений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-3"/>
          <w:lang w:eastAsia="en-US"/>
        </w:rPr>
        <w:t xml:space="preserve"> </w:t>
      </w:r>
      <w:r w:rsidRPr="00FA2A6A">
        <w:rPr>
          <w:lang w:eastAsia="en-US"/>
        </w:rPr>
        <w:t>процессов.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67" w:firstLine="614"/>
        <w:jc w:val="both"/>
        <w:rPr>
          <w:sz w:val="20"/>
          <w:lang w:eastAsia="en-US"/>
        </w:rPr>
      </w:pPr>
      <w:r w:rsidRPr="00FA2A6A">
        <w:rPr>
          <w:lang w:eastAsia="en-US"/>
        </w:rPr>
        <w:t>Как и всякий общеобразовательный предмет, «Технология» отражает наиболее значимые аспекты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действительности,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которые состоят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-2"/>
          <w:lang w:eastAsia="en-US"/>
        </w:rPr>
        <w:t xml:space="preserve"> </w:t>
      </w:r>
      <w:r w:rsidRPr="00FA2A6A">
        <w:rPr>
          <w:lang w:eastAsia="en-US"/>
        </w:rPr>
        <w:t>следующем:</w:t>
      </w:r>
    </w:p>
    <w:p w:rsidR="00FA2A6A" w:rsidRPr="00FA2A6A" w:rsidRDefault="00FA2A6A" w:rsidP="00FA2A6A">
      <w:pPr>
        <w:widowControl w:val="0"/>
        <w:autoSpaceDE w:val="0"/>
        <w:autoSpaceDN w:val="0"/>
        <w:ind w:right="143"/>
        <w:jc w:val="both"/>
        <w:rPr>
          <w:sz w:val="20"/>
          <w:lang w:eastAsia="en-US"/>
        </w:rPr>
      </w:pPr>
      <w:r w:rsidRPr="00FA2A6A">
        <w:rPr>
          <w:lang w:eastAsia="en-US"/>
        </w:rPr>
        <w:t xml:space="preserve">- </w:t>
      </w:r>
      <w:proofErr w:type="spellStart"/>
      <w:r w:rsidRPr="00FA2A6A">
        <w:rPr>
          <w:lang w:eastAsia="en-US"/>
        </w:rPr>
        <w:t>технологизация</w:t>
      </w:r>
      <w:proofErr w:type="spellEnd"/>
      <w:r w:rsidRPr="00FA2A6A">
        <w:rPr>
          <w:lang w:eastAsia="en-US"/>
        </w:rPr>
        <w:t xml:space="preserve"> всех сторон человеческой жизни и деятельности является столь масштабной, что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интуитивных представлений о сущности и структуре технологического процесса явно недостаточно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для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успешной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социализации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учащихся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—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необходимо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целенаправленное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освоение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всех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этапов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технологической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цепочки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полного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цикла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решения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поставленной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задачи.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этом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возможны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следующие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уровни освоения</w:t>
      </w:r>
      <w:r w:rsidRPr="00FA2A6A">
        <w:rPr>
          <w:spacing w:val="-1"/>
          <w:lang w:eastAsia="en-US"/>
        </w:rPr>
        <w:t xml:space="preserve"> </w:t>
      </w:r>
      <w:r w:rsidRPr="00FA2A6A">
        <w:rPr>
          <w:lang w:eastAsia="en-US"/>
        </w:rPr>
        <w:t>технологии:</w:t>
      </w:r>
    </w:p>
    <w:p w:rsidR="00FA2A6A" w:rsidRPr="00FA2A6A" w:rsidRDefault="00FA2A6A" w:rsidP="00FA2A6A">
      <w:pPr>
        <w:widowControl w:val="0"/>
        <w:tabs>
          <w:tab w:val="left" w:pos="10206"/>
        </w:tabs>
        <w:autoSpaceDE w:val="0"/>
        <w:autoSpaceDN w:val="0"/>
        <w:ind w:left="106" w:right="20"/>
        <w:jc w:val="both"/>
        <w:rPr>
          <w:lang w:eastAsia="en-US"/>
        </w:rPr>
      </w:pPr>
      <w:r w:rsidRPr="00FA2A6A">
        <w:rPr>
          <w:lang w:eastAsia="en-US"/>
        </w:rPr>
        <w:t>- уровень представления;</w:t>
      </w:r>
    </w:p>
    <w:p w:rsidR="00FA2A6A" w:rsidRPr="00FA2A6A" w:rsidRDefault="00FA2A6A" w:rsidP="00FA2A6A">
      <w:pPr>
        <w:widowControl w:val="0"/>
        <w:tabs>
          <w:tab w:val="left" w:pos="10206"/>
        </w:tabs>
        <w:autoSpaceDE w:val="0"/>
        <w:autoSpaceDN w:val="0"/>
        <w:ind w:right="20"/>
        <w:jc w:val="both"/>
        <w:rPr>
          <w:lang w:eastAsia="en-US"/>
        </w:rPr>
      </w:pPr>
      <w:r w:rsidRPr="00FA2A6A">
        <w:rPr>
          <w:spacing w:val="-58"/>
          <w:lang w:eastAsia="en-US"/>
        </w:rPr>
        <w:t xml:space="preserve">                                            -                                                                 </w:t>
      </w:r>
      <w:r w:rsidRPr="00FA2A6A">
        <w:rPr>
          <w:lang w:eastAsia="en-US"/>
        </w:rPr>
        <w:t>уровень</w:t>
      </w:r>
      <w:r w:rsidRPr="00FA2A6A">
        <w:rPr>
          <w:spacing w:val="-4"/>
          <w:lang w:eastAsia="en-US"/>
        </w:rPr>
        <w:t xml:space="preserve"> </w:t>
      </w:r>
      <w:r w:rsidRPr="00FA2A6A">
        <w:rPr>
          <w:lang w:eastAsia="en-US"/>
        </w:rPr>
        <w:t>пользователя;</w:t>
      </w:r>
    </w:p>
    <w:p w:rsidR="00FA2A6A" w:rsidRPr="00FA2A6A" w:rsidRDefault="00FA2A6A" w:rsidP="00FA2A6A">
      <w:pPr>
        <w:widowControl w:val="0"/>
        <w:autoSpaceDE w:val="0"/>
        <w:autoSpaceDN w:val="0"/>
        <w:ind w:left="106"/>
        <w:rPr>
          <w:lang w:eastAsia="en-US"/>
        </w:rPr>
      </w:pPr>
      <w:r w:rsidRPr="00FA2A6A">
        <w:rPr>
          <w:lang w:eastAsia="en-US"/>
        </w:rPr>
        <w:t xml:space="preserve">- </w:t>
      </w:r>
      <w:proofErr w:type="spellStart"/>
      <w:r w:rsidRPr="00FA2A6A">
        <w:rPr>
          <w:lang w:eastAsia="en-US"/>
        </w:rPr>
        <w:t>когнитивно</w:t>
      </w:r>
      <w:proofErr w:type="spellEnd"/>
      <w:r w:rsidRPr="00FA2A6A">
        <w:rPr>
          <w:lang w:eastAsia="en-US"/>
        </w:rPr>
        <w:t>-продуктивный</w:t>
      </w:r>
      <w:r w:rsidRPr="00FA2A6A">
        <w:rPr>
          <w:spacing w:val="-5"/>
          <w:lang w:eastAsia="en-US"/>
        </w:rPr>
        <w:t xml:space="preserve"> </w:t>
      </w:r>
      <w:r w:rsidRPr="00FA2A6A">
        <w:rPr>
          <w:lang w:eastAsia="en-US"/>
        </w:rPr>
        <w:t>уровень</w:t>
      </w:r>
      <w:r w:rsidRPr="00FA2A6A">
        <w:rPr>
          <w:spacing w:val="-5"/>
          <w:lang w:eastAsia="en-US"/>
        </w:rPr>
        <w:t xml:space="preserve"> </w:t>
      </w:r>
      <w:r w:rsidRPr="00FA2A6A">
        <w:rPr>
          <w:lang w:eastAsia="en-US"/>
        </w:rPr>
        <w:t>(создание</w:t>
      </w:r>
      <w:r w:rsidRPr="00FA2A6A">
        <w:rPr>
          <w:spacing w:val="-5"/>
          <w:lang w:eastAsia="en-US"/>
        </w:rPr>
        <w:t xml:space="preserve"> </w:t>
      </w:r>
      <w:r w:rsidRPr="00FA2A6A">
        <w:rPr>
          <w:lang w:eastAsia="en-US"/>
        </w:rPr>
        <w:t>технологий);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36"/>
        <w:jc w:val="both"/>
        <w:rPr>
          <w:sz w:val="20"/>
          <w:lang w:eastAsia="en-US"/>
        </w:rPr>
      </w:pPr>
      <w:r w:rsidRPr="00FA2A6A">
        <w:rPr>
          <w:lang w:eastAsia="en-US"/>
        </w:rPr>
        <w:t>- практически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современная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профессиональная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деятельность,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включая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ручной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труд,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осуществляется с применением информационных и цифровых технологий, формирование навыков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использования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этих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технологий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при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изготовлении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изделий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становится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важной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задачей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в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курсе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технологии;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36"/>
        <w:jc w:val="both"/>
        <w:rPr>
          <w:lang w:eastAsia="en-US"/>
        </w:rPr>
      </w:pPr>
      <w:r w:rsidRPr="00FA2A6A">
        <w:rPr>
          <w:lang w:eastAsia="en-US"/>
        </w:rPr>
        <w:lastRenderedPageBreak/>
        <w:t>- появление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феномена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«больших</w:t>
      </w:r>
      <w:r w:rsidRPr="00FA2A6A">
        <w:rPr>
          <w:spacing w:val="23"/>
          <w:lang w:eastAsia="en-US"/>
        </w:rPr>
        <w:t xml:space="preserve"> </w:t>
      </w:r>
      <w:r w:rsidRPr="00FA2A6A">
        <w:rPr>
          <w:lang w:eastAsia="en-US"/>
        </w:rPr>
        <w:t>данных»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оказывает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существенное</w:t>
      </w:r>
      <w:r w:rsidRPr="00FA2A6A">
        <w:rPr>
          <w:spacing w:val="23"/>
          <w:lang w:eastAsia="en-US"/>
        </w:rPr>
        <w:t xml:space="preserve"> </w:t>
      </w:r>
      <w:r w:rsidRPr="00FA2A6A">
        <w:rPr>
          <w:lang w:eastAsia="en-US"/>
        </w:rPr>
        <w:t>и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далеко</w:t>
      </w:r>
      <w:r w:rsidRPr="00FA2A6A">
        <w:rPr>
          <w:spacing w:val="23"/>
          <w:lang w:eastAsia="en-US"/>
        </w:rPr>
        <w:t xml:space="preserve"> </w:t>
      </w:r>
      <w:r w:rsidRPr="00FA2A6A">
        <w:rPr>
          <w:lang w:eastAsia="en-US"/>
        </w:rPr>
        <w:t>не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позитивное</w:t>
      </w:r>
      <w:r w:rsidRPr="00FA2A6A">
        <w:rPr>
          <w:spacing w:val="22"/>
          <w:lang w:eastAsia="en-US"/>
        </w:rPr>
        <w:t xml:space="preserve"> </w:t>
      </w:r>
      <w:r w:rsidRPr="00FA2A6A">
        <w:rPr>
          <w:lang w:eastAsia="en-US"/>
        </w:rPr>
        <w:t>влияние</w:t>
      </w:r>
      <w:r w:rsidRPr="00FA2A6A">
        <w:rPr>
          <w:spacing w:val="-57"/>
          <w:lang w:eastAsia="en-US"/>
        </w:rPr>
        <w:t xml:space="preserve"> </w:t>
      </w:r>
      <w:r w:rsidRPr="00FA2A6A">
        <w:rPr>
          <w:lang w:eastAsia="en-US"/>
        </w:rPr>
        <w:t>на процесс познания, что говорит о необходимости освоения принципиально новых технологий —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информационно-когнитивных,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нацеленных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освоение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учащимися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знаний,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на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развитии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умения</w:t>
      </w:r>
      <w:r w:rsidRPr="00FA2A6A">
        <w:rPr>
          <w:spacing w:val="1"/>
          <w:lang w:eastAsia="en-US"/>
        </w:rPr>
        <w:t xml:space="preserve"> </w:t>
      </w:r>
      <w:r w:rsidRPr="00FA2A6A">
        <w:rPr>
          <w:lang w:eastAsia="en-US"/>
        </w:rPr>
        <w:t>учиться.</w:t>
      </w:r>
    </w:p>
    <w:p w:rsidR="00FA2A6A" w:rsidRPr="00FA2A6A" w:rsidRDefault="00FA2A6A" w:rsidP="00FA2A6A">
      <w:pPr>
        <w:widowControl w:val="0"/>
        <w:autoSpaceDE w:val="0"/>
        <w:autoSpaceDN w:val="0"/>
        <w:ind w:left="106" w:firstLine="614"/>
        <w:outlineLvl w:val="0"/>
        <w:rPr>
          <w:b/>
          <w:bCs/>
          <w:lang w:eastAsia="en-US"/>
        </w:rPr>
      </w:pPr>
      <w:r w:rsidRPr="00FA2A6A">
        <w:rPr>
          <w:b/>
          <w:bCs/>
          <w:lang w:eastAsia="en-US"/>
        </w:rPr>
        <w:t>МЕСТО</w:t>
      </w:r>
      <w:r w:rsidRPr="00FA2A6A">
        <w:rPr>
          <w:b/>
          <w:bCs/>
          <w:spacing w:val="-7"/>
          <w:lang w:eastAsia="en-US"/>
        </w:rPr>
        <w:t xml:space="preserve"> </w:t>
      </w:r>
      <w:r w:rsidRPr="00FA2A6A">
        <w:rPr>
          <w:b/>
          <w:bCs/>
          <w:lang w:eastAsia="en-US"/>
        </w:rPr>
        <w:t>УЧЕБНОГО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ПРЕДМЕТА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«ТЕХНОЛОГИЯ»</w:t>
      </w:r>
      <w:r w:rsidRPr="00FA2A6A">
        <w:rPr>
          <w:b/>
          <w:bCs/>
          <w:spacing w:val="-5"/>
          <w:lang w:eastAsia="en-US"/>
        </w:rPr>
        <w:t xml:space="preserve"> </w:t>
      </w:r>
      <w:r w:rsidRPr="00FA2A6A">
        <w:rPr>
          <w:b/>
          <w:bCs/>
          <w:lang w:eastAsia="en-US"/>
        </w:rPr>
        <w:t>В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УЧЕБНОМ</w:t>
      </w:r>
      <w:r w:rsidRPr="00FA2A6A">
        <w:rPr>
          <w:b/>
          <w:bCs/>
          <w:spacing w:val="-6"/>
          <w:lang w:eastAsia="en-US"/>
        </w:rPr>
        <w:t xml:space="preserve"> </w:t>
      </w:r>
      <w:r w:rsidRPr="00FA2A6A">
        <w:rPr>
          <w:b/>
          <w:bCs/>
          <w:lang w:eastAsia="en-US"/>
        </w:rPr>
        <w:t>ПЛАНЕ</w:t>
      </w:r>
    </w:p>
    <w:p w:rsidR="00FA2A6A" w:rsidRPr="00FA2A6A" w:rsidRDefault="00FA2A6A" w:rsidP="00FA2A6A">
      <w:pPr>
        <w:ind w:firstLine="708"/>
        <w:contextualSpacing/>
        <w:jc w:val="both"/>
        <w:rPr>
          <w:rFonts w:eastAsia="Calibri"/>
          <w:b/>
          <w:color w:val="000000"/>
          <w:sz w:val="22"/>
          <w:szCs w:val="20"/>
          <w:shd w:val="clear" w:color="auto" w:fill="FFFFFF"/>
          <w:lang w:eastAsia="en-US"/>
        </w:rPr>
      </w:pPr>
      <w:r w:rsidRPr="00FA2A6A">
        <w:rPr>
          <w:rFonts w:eastAsia="Calibri"/>
          <w:color w:val="000000"/>
          <w:sz w:val="22"/>
          <w:szCs w:val="20"/>
          <w:shd w:val="clear" w:color="auto" w:fill="FFFFFF"/>
          <w:lang w:eastAsia="en-US"/>
        </w:rPr>
        <w:t xml:space="preserve">Программа учебного предмета «Технология»  рассчитана на </w:t>
      </w:r>
      <w:r w:rsidRPr="00FA2A6A">
        <w:rPr>
          <w:rFonts w:eastAsia="Calibri"/>
          <w:b/>
          <w:color w:val="000000"/>
          <w:sz w:val="22"/>
          <w:szCs w:val="20"/>
          <w:shd w:val="clear" w:color="auto" w:fill="FFFFFF"/>
          <w:lang w:eastAsia="en-US"/>
        </w:rPr>
        <w:t>68 часов</w:t>
      </w:r>
      <w:r w:rsidRPr="00FA2A6A">
        <w:rPr>
          <w:rFonts w:eastAsia="Calibri"/>
          <w:color w:val="000000"/>
          <w:sz w:val="22"/>
          <w:szCs w:val="20"/>
          <w:shd w:val="clear" w:color="auto" w:fill="FFFFFF"/>
          <w:lang w:eastAsia="en-US"/>
        </w:rPr>
        <w:t xml:space="preserve">  в соответствии с учебным планом МБОУ Савдянской СОШ им И.Т. Таранова на 2022-2023 учебный год, фактическим количеством учебных дней (</w:t>
      </w:r>
      <w:r w:rsidRPr="00FA2A6A">
        <w:rPr>
          <w:rFonts w:eastAsia="Calibri"/>
          <w:b/>
          <w:color w:val="000000"/>
          <w:sz w:val="22"/>
          <w:szCs w:val="20"/>
          <w:shd w:val="clear" w:color="auto" w:fill="FFFFFF"/>
          <w:lang w:eastAsia="en-US"/>
        </w:rPr>
        <w:t>исключая 23.02.23; 08.03.23</w:t>
      </w:r>
      <w:r w:rsidRPr="00FA2A6A">
        <w:rPr>
          <w:rFonts w:eastAsia="Calibri"/>
          <w:color w:val="000000"/>
          <w:sz w:val="22"/>
          <w:szCs w:val="20"/>
          <w:shd w:val="clear" w:color="auto" w:fill="FFFFFF"/>
          <w:lang w:eastAsia="en-US"/>
        </w:rPr>
        <w:t xml:space="preserve">),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 2022-2023 учебный год, фактическое количество часов за год составляет –  </w:t>
      </w:r>
      <w:r w:rsidRPr="00FA2A6A">
        <w:rPr>
          <w:rFonts w:eastAsia="Calibri"/>
          <w:b/>
          <w:color w:val="000000"/>
          <w:sz w:val="22"/>
          <w:szCs w:val="20"/>
          <w:shd w:val="clear" w:color="auto" w:fill="FFFFFF"/>
          <w:lang w:eastAsia="en-US"/>
        </w:rPr>
        <w:t>66 часов.</w:t>
      </w:r>
    </w:p>
    <w:p w:rsidR="00FA2A6A" w:rsidRPr="00FA2A6A" w:rsidRDefault="00FA2A6A" w:rsidP="00FA2A6A">
      <w:pPr>
        <w:spacing w:after="200" w:line="276" w:lineRule="auto"/>
        <w:rPr>
          <w:b/>
          <w:sz w:val="22"/>
          <w:szCs w:val="20"/>
        </w:rPr>
      </w:pPr>
      <w:r w:rsidRPr="00FA2A6A">
        <w:rPr>
          <w:sz w:val="22"/>
          <w:szCs w:val="20"/>
        </w:rPr>
        <w:t xml:space="preserve">Выполнение рабочих программ в полном объеме обеспечивается за счет уплотнения на 2 часа  тем: </w:t>
      </w:r>
      <w:r w:rsidRPr="00FA2A6A">
        <w:rPr>
          <w:b/>
          <w:sz w:val="22"/>
          <w:szCs w:val="20"/>
        </w:rPr>
        <w:t>«Почвы, виды почв, плодородие почв», «Сельскохозяйственные машины».</w:t>
      </w:r>
    </w:p>
    <w:p w:rsidR="00FA2A6A" w:rsidRPr="00FA2A6A" w:rsidRDefault="00FA2A6A" w:rsidP="00FA2A6A">
      <w:pPr>
        <w:widowControl w:val="0"/>
        <w:autoSpaceDE w:val="0"/>
        <w:autoSpaceDN w:val="0"/>
        <w:ind w:left="106" w:right="128" w:firstLine="614"/>
        <w:jc w:val="both"/>
        <w:rPr>
          <w:sz w:val="20"/>
          <w:lang w:eastAsia="en-US"/>
        </w:rPr>
      </w:pPr>
      <w:bookmarkStart w:id="0" w:name="_GoBack"/>
      <w:bookmarkEnd w:id="0"/>
    </w:p>
    <w:sectPr w:rsidR="00FA2A6A" w:rsidRPr="00FA2A6A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E3213A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1798</Words>
  <Characters>10250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2022-09-22T07:51:00Z</dcterms:created>
  <dcterms:modified xsi:type="dcterms:W3CDTF">2022-09-22T07:51:00Z</dcterms:modified>
</cp:coreProperties>
</file>